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4A418">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Theme="majorEastAsia" w:hAnsiTheme="majorEastAsia" w:eastAsiaTheme="majorEastAsia" w:cstheme="majorEastAsia"/>
          <w:b/>
          <w:bCs/>
          <w:color w:val="000000" w:themeColor="text1"/>
          <w:sz w:val="44"/>
          <w:szCs w:val="44"/>
          <w14:textFill>
            <w14:solidFill>
              <w14:schemeClr w14:val="tx1"/>
            </w14:solidFill>
          </w14:textFill>
        </w:rPr>
      </w:pPr>
      <w:bookmarkStart w:id="0" w:name="_GoBack"/>
      <w:bookmarkEnd w:id="0"/>
      <w:r>
        <w:rPr>
          <w:rFonts w:hint="eastAsia" w:asciiTheme="majorEastAsia" w:hAnsiTheme="majorEastAsia" w:eastAsiaTheme="majorEastAsia" w:cstheme="majorEastAsia"/>
          <w:b/>
          <w:bCs/>
          <w:sz w:val="44"/>
          <w:szCs w:val="44"/>
          <w:lang w:eastAsia="zh-CN"/>
        </w:rPr>
        <w:t>泾县</w:t>
      </w:r>
      <w:r>
        <w:rPr>
          <w:rFonts w:hint="eastAsia" w:asciiTheme="majorEastAsia" w:hAnsiTheme="majorEastAsia" w:eastAsiaTheme="majorEastAsia" w:cstheme="majorEastAsia"/>
          <w:b/>
          <w:bCs/>
          <w:sz w:val="44"/>
          <w:szCs w:val="44"/>
        </w:rPr>
        <w:t>江南第一漂景区</w:t>
      </w:r>
      <w:r>
        <w:rPr>
          <w:rFonts w:hint="eastAsia" w:asciiTheme="majorEastAsia" w:hAnsiTheme="majorEastAsia" w:eastAsiaTheme="majorEastAsia" w:cstheme="majorEastAsia"/>
          <w:b/>
          <w:bCs/>
          <w:sz w:val="44"/>
          <w:szCs w:val="44"/>
          <w:lang w:val="en-US" w:eastAsia="zh-CN"/>
        </w:rPr>
        <w:t>五年期</w:t>
      </w:r>
      <w:r>
        <w:rPr>
          <w:rFonts w:hint="eastAsia" w:asciiTheme="majorEastAsia" w:hAnsiTheme="majorEastAsia" w:eastAsiaTheme="majorEastAsia" w:cstheme="majorEastAsia"/>
          <w:b/>
          <w:bCs/>
          <w:sz w:val="44"/>
          <w:szCs w:val="44"/>
        </w:rPr>
        <w:t>经营权</w:t>
      </w:r>
      <w:r>
        <w:rPr>
          <w:rFonts w:hint="eastAsia" w:asciiTheme="majorEastAsia" w:hAnsiTheme="majorEastAsia" w:eastAsiaTheme="majorEastAsia" w:cstheme="majorEastAsia"/>
          <w:b/>
          <w:bCs/>
          <w:sz w:val="44"/>
          <w:szCs w:val="44"/>
          <w:lang w:val="en-US" w:eastAsia="zh-CN"/>
        </w:rPr>
        <w:t>租赁</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合同</w:t>
      </w:r>
    </w:p>
    <w:p w14:paraId="098D7508">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p>
    <w:p w14:paraId="54DC3178">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甲方（</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出租方</w:t>
      </w:r>
      <w:r>
        <w:rPr>
          <w:rFonts w:hint="eastAsia" w:ascii="方正仿宋_GB2312" w:hAnsi="方正仿宋_GB2312" w:eastAsia="方正仿宋_GB2312" w:cs="方正仿宋_GB2312"/>
          <w:color w:val="000000" w:themeColor="text1"/>
          <w:sz w:val="30"/>
          <w:szCs w:val="30"/>
          <w14:textFill>
            <w14:solidFill>
              <w14:schemeClr w14:val="tx1"/>
            </w14:solidFill>
          </w14:textFill>
        </w:rPr>
        <w:t xml:space="preserve">）： </w:t>
      </w:r>
      <w:r>
        <w:rPr>
          <w:rFonts w:hint="eastAsia" w:ascii="方正仿宋_GB2312" w:hAnsi="方正仿宋_GB2312" w:eastAsia="方正仿宋_GB2312" w:cs="方正仿宋_GB2312"/>
          <w:b w:val="0"/>
          <w:bCs/>
          <w:sz w:val="30"/>
          <w:szCs w:val="30"/>
          <w:u w:val="none"/>
          <w:lang w:val="en-US" w:eastAsia="zh-CN"/>
        </w:rPr>
        <w:t>安徽省桃花潭旅游度假区有限公司</w:t>
      </w:r>
      <w:r>
        <w:rPr>
          <w:rFonts w:hint="eastAsia" w:ascii="方正仿宋_GB2312" w:hAnsi="方正仿宋_GB2312" w:eastAsia="方正仿宋_GB2312" w:cs="方正仿宋_GB2312"/>
          <w:b w:val="0"/>
          <w:bCs/>
          <w:color w:val="000000" w:themeColor="text1"/>
          <w:sz w:val="30"/>
          <w:szCs w:val="30"/>
          <w:u w:val="non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14:textFill>
            <w14:solidFill>
              <w14:schemeClr w14:val="tx1"/>
            </w14:solidFill>
          </w14:textFill>
        </w:rPr>
        <w:t xml:space="preserve">            </w:t>
      </w:r>
    </w:p>
    <w:p w14:paraId="10D8761C">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乙方（</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承租</w:t>
      </w:r>
      <w:r>
        <w:rPr>
          <w:rFonts w:hint="eastAsia" w:ascii="方正仿宋_GB2312" w:hAnsi="方正仿宋_GB2312" w:eastAsia="方正仿宋_GB2312" w:cs="方正仿宋_GB2312"/>
          <w:color w:val="000000" w:themeColor="text1"/>
          <w:sz w:val="30"/>
          <w:szCs w:val="30"/>
          <w14:textFill>
            <w14:solidFill>
              <w14:schemeClr w14:val="tx1"/>
            </w14:solidFill>
          </w14:textFill>
        </w:rPr>
        <w:t xml:space="preserve">方）：                                                                       </w:t>
      </w:r>
    </w:p>
    <w:p w14:paraId="09B79D4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承租</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方于202</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年  月  日  时  日  时在</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安徽省桃花潭旅游度假区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有限公司举行的</w:t>
      </w:r>
      <w:r>
        <w:rPr>
          <w:rFonts w:hint="eastAsia" w:ascii="方正仿宋_GB2312" w:hAnsi="方正仿宋_GB2312" w:eastAsia="方正仿宋_GB2312" w:cs="方正仿宋_GB2312"/>
          <w:color w:val="000000" w:themeColor="text1"/>
          <w:sz w:val="30"/>
          <w:szCs w:val="30"/>
          <w:u w:val="single"/>
          <w:lang w:val="en-US" w:eastAsia="zh-CN"/>
          <w14:textFill>
            <w14:solidFill>
              <w14:schemeClr w14:val="tx1"/>
            </w14:solidFill>
          </w14:textFill>
        </w:rPr>
        <w:t>泾县江南第一漂景区五年期经营权承租</w:t>
      </w:r>
      <w:r>
        <w:rPr>
          <w:rFonts w:hint="eastAsia" w:ascii="方正仿宋_GB2312" w:hAnsi="方正仿宋_GB2312" w:eastAsia="方正仿宋_GB2312" w:cs="方正仿宋_GB2312"/>
          <w:color w:val="000000" w:themeColor="text1"/>
          <w:sz w:val="30"/>
          <w:szCs w:val="30"/>
          <w:u w:val="single"/>
          <w14:textFill>
            <w14:solidFill>
              <w14:schemeClr w14:val="tx1"/>
            </w14:solidFill>
          </w14:textFill>
        </w:rPr>
        <w:t>竞价</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会上竞得以下标的物。根据《中华人民共和国民法典</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企业国有资产交易监督管理办法》等相关法律、行政法规的规定，甲、乙双方在平等、自愿的基础上，经双方协商一致， 签订合同如下：</w:t>
      </w:r>
    </w:p>
    <w:p w14:paraId="3AA4815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2" w:firstLineChars="200"/>
        <w:jc w:val="both"/>
        <w:textAlignment w:val="baseline"/>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第一条</w:t>
      </w: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 xml:space="preserve"> </w:t>
      </w: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标的简况</w:t>
      </w:r>
    </w:p>
    <w:p w14:paraId="1C06307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1、租赁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标的：泾县</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江南第一漂景区五年期经营权，具体为</w:t>
      </w:r>
      <w:r>
        <w:rPr>
          <w:rFonts w:hint="eastAsia" w:ascii="方正仿宋_GB2312" w:hAnsi="方正仿宋_GB2312" w:eastAsia="方正仿宋_GB2312" w:cs="方正仿宋_GB2312"/>
          <w:color w:val="FF0000"/>
          <w:sz w:val="30"/>
          <w:szCs w:val="30"/>
          <w:lang w:val="en-US" w:eastAsia="zh-CN"/>
        </w:rPr>
        <w:t>乌溪姚村至黄村平垣段河道经营权，以及河道两侧由委托人投入建设的房屋建筑物、设施设备、在建工程等五年经营使用权（详见后附清单）。</w:t>
      </w:r>
    </w:p>
    <w:p w14:paraId="4FE53A9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30"/>
          <w:szCs w:val="30"/>
          <w14:textFill>
            <w14:solidFill>
              <w14:schemeClr w14:val="tx1"/>
            </w14:solidFill>
          </w14:textFill>
        </w:rPr>
        <w:t>、经营业态：仅限于旅游开发、经营管理等权利。</w:t>
      </w:r>
    </w:p>
    <w:p w14:paraId="6114595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期限：</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年，本次经营权</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 xml:space="preserve">期限自   年  月 </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日至     年   月   日止</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合同一年一签。</w:t>
      </w:r>
    </w:p>
    <w:p w14:paraId="7A4268B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2" w:firstLineChars="200"/>
        <w:jc w:val="both"/>
        <w:textAlignment w:val="baseline"/>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 xml:space="preserve">第二条  </w:t>
      </w: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方式、</w:t>
      </w: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租赁费、租赁费</w:t>
      </w: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支付方式及要求</w:t>
      </w:r>
    </w:p>
    <w:p w14:paraId="0E64089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方式</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：公开</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竞价</w:t>
      </w:r>
    </w:p>
    <w:p w14:paraId="3922732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租赁费</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14:textFill>
            <w14:solidFill>
              <w14:schemeClr w14:val="tx1"/>
            </w14:solidFill>
          </w14:textFill>
        </w:rPr>
        <w:t>甲方将本合同第一条规定的</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标的以总额人民币（大写）      元 (¥          ) 按照本合同约定的</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期限</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出租</w:t>
      </w:r>
      <w:r>
        <w:rPr>
          <w:rFonts w:hint="eastAsia" w:ascii="方正仿宋_GB2312" w:hAnsi="方正仿宋_GB2312" w:eastAsia="方正仿宋_GB2312" w:cs="方正仿宋_GB2312"/>
          <w:color w:val="000000" w:themeColor="text1"/>
          <w:sz w:val="30"/>
          <w:szCs w:val="30"/>
          <w14:textFill>
            <w14:solidFill>
              <w14:schemeClr w14:val="tx1"/>
            </w14:solidFill>
          </w14:textFill>
        </w:rPr>
        <w:t>给乙方。</w:t>
      </w:r>
    </w:p>
    <w:p w14:paraId="711020A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租赁费</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支付方式及要求</w:t>
      </w:r>
    </w:p>
    <w:p w14:paraId="5B0016F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租赁费按年支付，其中：第1年</w:t>
      </w:r>
      <w:r>
        <w:rPr>
          <w:rFonts w:hint="eastAsia" w:ascii="方正仿宋_GB2312" w:hAnsi="方正仿宋_GB2312" w:eastAsia="方正仿宋_GB2312" w:cs="方正仿宋_GB2312"/>
          <w:color w:val="000000" w:themeColor="text1"/>
          <w:sz w:val="30"/>
          <w:szCs w:val="30"/>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万元（大写：    ）；第2年</w:t>
      </w:r>
      <w:r>
        <w:rPr>
          <w:rFonts w:hint="eastAsia" w:ascii="方正仿宋_GB2312" w:hAnsi="方正仿宋_GB2312" w:eastAsia="方正仿宋_GB2312" w:cs="方正仿宋_GB2312"/>
          <w:color w:val="000000" w:themeColor="text1"/>
          <w:sz w:val="30"/>
          <w:szCs w:val="30"/>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万元（大写：    ）；第3年</w:t>
      </w:r>
      <w:r>
        <w:rPr>
          <w:rFonts w:hint="eastAsia" w:ascii="方正仿宋_GB2312" w:hAnsi="方正仿宋_GB2312" w:eastAsia="方正仿宋_GB2312" w:cs="方正仿宋_GB2312"/>
          <w:color w:val="000000" w:themeColor="text1"/>
          <w:sz w:val="30"/>
          <w:szCs w:val="30"/>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万元（大写：    ）；第4年</w:t>
      </w:r>
      <w:r>
        <w:rPr>
          <w:rFonts w:hint="eastAsia" w:ascii="方正仿宋_GB2312" w:hAnsi="方正仿宋_GB2312" w:eastAsia="方正仿宋_GB2312" w:cs="方正仿宋_GB2312"/>
          <w:color w:val="000000" w:themeColor="text1"/>
          <w:sz w:val="30"/>
          <w:szCs w:val="30"/>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万年（大写：    ）；第5年</w:t>
      </w:r>
      <w:r>
        <w:rPr>
          <w:rFonts w:hint="eastAsia" w:ascii="方正仿宋_GB2312" w:hAnsi="方正仿宋_GB2312" w:eastAsia="方正仿宋_GB2312" w:cs="方正仿宋_GB2312"/>
          <w:color w:val="000000" w:themeColor="text1"/>
          <w:sz w:val="30"/>
          <w:szCs w:val="30"/>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万年（大写：    ）。精确到小数点后两位。</w:t>
      </w:r>
    </w:p>
    <w:p w14:paraId="5D71E4E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第一年租赁费自本合同生效后7日内支付，以后年度租赁费在上一年度合同期满前</w:t>
      </w:r>
      <w:r>
        <w:rPr>
          <w:rFonts w:hint="eastAsia" w:ascii="方正仿宋_GB2312" w:hAnsi="方正仿宋_GB2312" w:eastAsia="方正仿宋_GB2312" w:cs="方正仿宋_GB2312"/>
          <w:color w:val="FF0000"/>
          <w:sz w:val="30"/>
          <w:szCs w:val="30"/>
          <w:highlight w:val="none"/>
          <w:lang w:val="en-US" w:eastAsia="zh-CN"/>
        </w:rPr>
        <w:t>30日</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支付，直至5年期经营权租赁期满为止</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p>
    <w:p w14:paraId="5E0CF55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（2）标的</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租赁费须</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支付到</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出租方</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指定</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的</w:t>
      </w:r>
      <w:r>
        <w:rPr>
          <w:rFonts w:hint="eastAsia" w:ascii="方正仿宋_GB2312" w:hAnsi="方正仿宋_GB2312" w:eastAsia="方正仿宋_GB2312" w:cs="方正仿宋_GB2312"/>
          <w:color w:val="000000" w:themeColor="text1"/>
          <w:sz w:val="30"/>
          <w:szCs w:val="30"/>
          <w14:textFill>
            <w14:solidFill>
              <w14:schemeClr w14:val="tx1"/>
            </w14:solidFill>
          </w14:textFill>
        </w:rPr>
        <w:t>银行账户。</w:t>
      </w:r>
    </w:p>
    <w:p w14:paraId="7BBBEF5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2" w:firstLineChars="200"/>
        <w:jc w:val="both"/>
        <w:textAlignment w:val="baseline"/>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 xml:space="preserve">第三条  </w:t>
      </w: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标的交付</w:t>
      </w:r>
    </w:p>
    <w:p w14:paraId="20B6FFC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本合同生效且第一年租赁费交纳到位之日起</w:t>
      </w:r>
      <w:r>
        <w:rPr>
          <w:rFonts w:hint="eastAsia" w:ascii="方正仿宋_GB2312" w:hAnsi="方正仿宋_GB2312" w:eastAsia="方正仿宋_GB2312" w:cs="方正仿宋_GB2312"/>
          <w:color w:val="000000" w:themeColor="text1"/>
          <w:sz w:val="30"/>
          <w:szCs w:val="30"/>
          <w14:textFill>
            <w14:solidFill>
              <w14:schemeClr w14:val="tx1"/>
            </w14:solidFill>
          </w14:textFill>
        </w:rPr>
        <w:t>3个工作日内，</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按照</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标的移交日现状与</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乙</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方办理移交</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乙方应配合办理</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标的移交手续，</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无正当理由不接受的，即视同甲方已按期完成标的移交</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14:textFill>
            <w14:solidFill>
              <w14:schemeClr w14:val="tx1"/>
            </w14:solidFill>
          </w14:textFill>
        </w:rPr>
        <w:t>自甲方办理完毕标的移交手续之日起，</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标的所有风险、责任均由乙方负责，与甲方无关。</w:t>
      </w:r>
    </w:p>
    <w:p w14:paraId="57A9ADCD">
      <w:pPr>
        <w:keepNext w:val="0"/>
        <w:keepLines w:val="0"/>
        <w:pageBreakBefore w:val="0"/>
        <w:widowControl w:val="0"/>
        <w:shd w:val="clear" w:color="auto" w:fill="FFFFFF"/>
        <w:kinsoku/>
        <w:wordWrap/>
        <w:overflowPunct/>
        <w:topLinePunct w:val="0"/>
        <w:autoSpaceDE w:val="0"/>
        <w:autoSpaceDN/>
        <w:bidi w:val="0"/>
        <w:adjustRightInd w:val="0"/>
        <w:snapToGrid w:val="0"/>
        <w:spacing w:line="560" w:lineRule="exact"/>
        <w:ind w:firstLine="602" w:firstLineChars="200"/>
        <w:textAlignment w:val="auto"/>
        <w:rPr>
          <w:rFonts w:hint="eastAsia" w:ascii="方正仿宋_GB2312" w:hAnsi="方正仿宋_GB2312" w:eastAsia="方正仿宋_GB2312" w:cs="方正仿宋_GB2312"/>
          <w:b/>
          <w:bCs/>
          <w:color w:val="000000"/>
          <w:spacing w:val="0"/>
          <w:sz w:val="30"/>
          <w:szCs w:val="30"/>
          <w:shd w:val="clear" w:color="auto" w:fill="FFFFFF"/>
          <w:lang w:eastAsia="zh-CN" w:bidi="ar"/>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 xml:space="preserve">第四条 </w:t>
      </w:r>
      <w:r>
        <w:rPr>
          <w:rFonts w:hint="eastAsia" w:ascii="方正仿宋_GB2312" w:hAnsi="方正仿宋_GB2312" w:eastAsia="方正仿宋_GB2312" w:cs="方正仿宋_GB2312"/>
          <w:b/>
          <w:bCs/>
          <w:color w:val="000000"/>
          <w:spacing w:val="0"/>
          <w:sz w:val="30"/>
          <w:szCs w:val="30"/>
          <w:shd w:val="clear" w:color="auto" w:fill="FFFFFF"/>
          <w:lang w:eastAsia="zh-CN" w:bidi="ar"/>
        </w:rPr>
        <w:t>合同履约保证金及支付时间</w:t>
      </w:r>
    </w:p>
    <w:p w14:paraId="7B887EC3">
      <w:pPr>
        <w:keepNext w:val="0"/>
        <w:keepLines w:val="0"/>
        <w:pageBreakBefore w:val="0"/>
        <w:widowControl w:val="0"/>
        <w:shd w:val="clear" w:color="auto" w:fill="FFFFFF"/>
        <w:kinsoku/>
        <w:wordWrap/>
        <w:overflowPunct/>
        <w:topLinePunct w:val="0"/>
        <w:autoSpaceDE w:val="0"/>
        <w:autoSpaceDN/>
        <w:bidi w:val="0"/>
        <w:adjustRightInd w:val="0"/>
        <w:snapToGrid w:val="0"/>
        <w:spacing w:line="560" w:lineRule="exact"/>
        <w:ind w:firstLine="600" w:firstLineChars="200"/>
        <w:textAlignment w:val="auto"/>
        <w:rPr>
          <w:rFonts w:hint="eastAsia" w:ascii="方正仿宋_GB2312" w:hAnsi="方正仿宋_GB2312" w:eastAsia="方正仿宋_GB2312" w:cs="方正仿宋_GB2312"/>
          <w:color w:val="000000"/>
          <w:spacing w:val="0"/>
          <w:sz w:val="30"/>
          <w:szCs w:val="30"/>
          <w:shd w:val="clear" w:color="auto" w:fill="FFFFFF"/>
          <w:lang w:eastAsia="zh-CN" w:bidi="ar"/>
        </w:rPr>
      </w:pPr>
      <w:r>
        <w:rPr>
          <w:rFonts w:hint="eastAsia" w:ascii="方正仿宋_GB2312" w:hAnsi="方正仿宋_GB2312" w:eastAsia="方正仿宋_GB2312" w:cs="方正仿宋_GB2312"/>
          <w:color w:val="000000"/>
          <w:spacing w:val="0"/>
          <w:sz w:val="30"/>
          <w:szCs w:val="30"/>
          <w:shd w:val="clear" w:color="auto" w:fill="FFFFFF"/>
          <w:lang w:eastAsia="zh-CN" w:bidi="ar"/>
        </w:rPr>
        <w:t>1、本</w:t>
      </w:r>
      <w:r>
        <w:rPr>
          <w:rFonts w:hint="eastAsia" w:ascii="方正仿宋_GB2312" w:hAnsi="方正仿宋_GB2312" w:eastAsia="方正仿宋_GB2312" w:cs="方正仿宋_GB2312"/>
          <w:color w:val="000000"/>
          <w:spacing w:val="0"/>
          <w:sz w:val="30"/>
          <w:szCs w:val="30"/>
          <w:shd w:val="clear" w:color="auto" w:fill="FFFFFF"/>
          <w:lang w:val="en-US" w:eastAsia="zh-CN" w:bidi="ar"/>
        </w:rPr>
        <w:t>合同生效之日起3个工作日内</w:t>
      </w:r>
      <w:r>
        <w:rPr>
          <w:rFonts w:hint="eastAsia" w:ascii="方正仿宋_GB2312" w:hAnsi="方正仿宋_GB2312" w:eastAsia="方正仿宋_GB2312" w:cs="方正仿宋_GB2312"/>
          <w:color w:val="000000"/>
          <w:spacing w:val="0"/>
          <w:sz w:val="30"/>
          <w:szCs w:val="30"/>
          <w:shd w:val="clear" w:color="auto" w:fill="FFFFFF"/>
          <w:lang w:eastAsia="zh-CN" w:bidi="ar"/>
        </w:rPr>
        <w:t>乙方须向甲方支付合同履约保证金</w:t>
      </w:r>
      <w:r>
        <w:rPr>
          <w:rFonts w:hint="eastAsia" w:ascii="方正仿宋_GB2312" w:hAnsi="方正仿宋_GB2312" w:eastAsia="方正仿宋_GB2312" w:cs="方正仿宋_GB2312"/>
          <w:color w:val="000000"/>
          <w:spacing w:val="0"/>
          <w:sz w:val="30"/>
          <w:szCs w:val="30"/>
          <w:u w:val="single"/>
          <w:shd w:val="clear" w:color="auto" w:fill="FFFFFF"/>
          <w:lang w:val="en-US" w:eastAsia="zh-CN" w:bidi="ar"/>
        </w:rPr>
        <w:t>壹拾</w:t>
      </w:r>
      <w:r>
        <w:rPr>
          <w:rFonts w:hint="eastAsia" w:ascii="方正仿宋_GB2312" w:hAnsi="方正仿宋_GB2312" w:eastAsia="方正仿宋_GB2312" w:cs="方正仿宋_GB2312"/>
          <w:color w:val="000000"/>
          <w:spacing w:val="0"/>
          <w:sz w:val="30"/>
          <w:szCs w:val="30"/>
          <w:u w:val="single"/>
          <w:shd w:val="clear" w:color="auto" w:fill="FFFFFF"/>
          <w:lang w:eastAsia="zh-CN" w:bidi="ar"/>
        </w:rPr>
        <w:t>万元整（¥</w:t>
      </w:r>
      <w:r>
        <w:rPr>
          <w:rFonts w:hint="eastAsia" w:ascii="方正仿宋_GB2312" w:hAnsi="方正仿宋_GB2312" w:eastAsia="方正仿宋_GB2312" w:cs="方正仿宋_GB2312"/>
          <w:color w:val="000000"/>
          <w:spacing w:val="0"/>
          <w:sz w:val="30"/>
          <w:szCs w:val="30"/>
          <w:u w:val="single"/>
          <w:shd w:val="clear" w:color="auto" w:fill="FFFFFF"/>
          <w:lang w:val="en-US" w:eastAsia="zh-CN" w:bidi="ar"/>
        </w:rPr>
        <w:t>100</w:t>
      </w:r>
      <w:r>
        <w:rPr>
          <w:rFonts w:hint="eastAsia" w:ascii="方正仿宋_GB2312" w:hAnsi="方正仿宋_GB2312" w:eastAsia="方正仿宋_GB2312" w:cs="方正仿宋_GB2312"/>
          <w:color w:val="000000"/>
          <w:spacing w:val="0"/>
          <w:sz w:val="30"/>
          <w:szCs w:val="30"/>
          <w:u w:val="single"/>
          <w:shd w:val="clear" w:color="auto" w:fill="FFFFFF"/>
          <w:lang w:eastAsia="zh-CN" w:bidi="ar"/>
        </w:rPr>
        <w:t>000</w:t>
      </w:r>
      <w:r>
        <w:rPr>
          <w:rFonts w:hint="eastAsia" w:ascii="方正仿宋_GB2312" w:hAnsi="方正仿宋_GB2312" w:eastAsia="方正仿宋_GB2312" w:cs="方正仿宋_GB2312"/>
          <w:color w:val="000000"/>
          <w:spacing w:val="0"/>
          <w:sz w:val="30"/>
          <w:szCs w:val="30"/>
          <w:u w:val="single"/>
          <w:shd w:val="clear" w:color="auto" w:fill="FFFFFF"/>
          <w:lang w:val="en-US" w:eastAsia="zh-CN" w:bidi="ar"/>
        </w:rPr>
        <w:t>.00</w:t>
      </w:r>
      <w:r>
        <w:rPr>
          <w:rFonts w:hint="eastAsia" w:ascii="方正仿宋_GB2312" w:hAnsi="方正仿宋_GB2312" w:eastAsia="方正仿宋_GB2312" w:cs="方正仿宋_GB2312"/>
          <w:color w:val="000000"/>
          <w:spacing w:val="0"/>
          <w:sz w:val="30"/>
          <w:szCs w:val="30"/>
          <w:u w:val="single"/>
          <w:shd w:val="clear" w:color="auto" w:fill="FFFFFF"/>
          <w:lang w:eastAsia="zh-CN" w:bidi="ar"/>
        </w:rPr>
        <w:t>元）</w:t>
      </w:r>
      <w:r>
        <w:rPr>
          <w:rFonts w:hint="eastAsia" w:ascii="方正仿宋_GB2312" w:hAnsi="方正仿宋_GB2312" w:eastAsia="方正仿宋_GB2312" w:cs="方正仿宋_GB2312"/>
          <w:color w:val="000000"/>
          <w:spacing w:val="0"/>
          <w:sz w:val="30"/>
          <w:szCs w:val="30"/>
          <w:shd w:val="clear" w:color="auto" w:fill="FFFFFF"/>
          <w:lang w:eastAsia="zh-CN" w:bidi="ar"/>
        </w:rPr>
        <w:t>。</w:t>
      </w:r>
    </w:p>
    <w:p w14:paraId="593AC831">
      <w:pPr>
        <w:keepNext w:val="0"/>
        <w:keepLines w:val="0"/>
        <w:pageBreakBefore w:val="0"/>
        <w:widowControl w:val="0"/>
        <w:shd w:val="clear" w:color="auto" w:fill="FFFFFF"/>
        <w:kinsoku/>
        <w:wordWrap/>
        <w:overflowPunct/>
        <w:topLinePunct w:val="0"/>
        <w:autoSpaceDE w:val="0"/>
        <w:autoSpaceDN/>
        <w:bidi w:val="0"/>
        <w:adjustRightInd w:val="0"/>
        <w:snapToGrid w:val="0"/>
        <w:spacing w:line="560" w:lineRule="exact"/>
        <w:ind w:firstLine="600" w:firstLineChars="200"/>
        <w:textAlignment w:val="auto"/>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spacing w:val="0"/>
          <w:sz w:val="30"/>
          <w:szCs w:val="30"/>
          <w:shd w:val="clear" w:color="auto" w:fill="FFFFFF"/>
          <w:lang w:eastAsia="zh-CN" w:bidi="ar"/>
        </w:rPr>
        <w:t>2、</w:t>
      </w:r>
      <w:r>
        <w:rPr>
          <w:rFonts w:hint="eastAsia" w:ascii="方正仿宋_GB2312" w:hAnsi="方正仿宋_GB2312" w:eastAsia="方正仿宋_GB2312" w:cs="方正仿宋_GB2312"/>
          <w:color w:val="000000"/>
          <w:spacing w:val="0"/>
          <w:sz w:val="30"/>
          <w:szCs w:val="30"/>
          <w:shd w:val="clear" w:color="auto" w:fill="FFFFFF"/>
          <w:lang w:val="en-US" w:eastAsia="zh-CN" w:bidi="ar"/>
        </w:rPr>
        <w:t>整体租赁</w:t>
      </w:r>
      <w:r>
        <w:rPr>
          <w:rFonts w:hint="eastAsia" w:ascii="方正仿宋_GB2312" w:hAnsi="方正仿宋_GB2312" w:eastAsia="方正仿宋_GB2312" w:cs="方正仿宋_GB2312"/>
          <w:color w:val="000000"/>
          <w:spacing w:val="0"/>
          <w:sz w:val="30"/>
          <w:szCs w:val="30"/>
          <w:shd w:val="clear" w:color="auto" w:fill="FFFFFF"/>
          <w:lang w:eastAsia="zh-CN" w:bidi="ar"/>
        </w:rPr>
        <w:t>期满后，乙方在完全履约的情况下，甲方将合同履约保证金无息退还给乙方。</w:t>
      </w:r>
    </w:p>
    <w:p w14:paraId="47A66BB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2" w:firstLineChars="200"/>
        <w:jc w:val="both"/>
        <w:textAlignment w:val="baseline"/>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第</w:t>
      </w: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五</w:t>
      </w: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 xml:space="preserve">条  </w:t>
      </w: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双方的权利和义务</w:t>
      </w:r>
    </w:p>
    <w:p w14:paraId="7C0D5B1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1、甲方</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权利和义务</w:t>
      </w:r>
    </w:p>
    <w:p w14:paraId="33BACC0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甲方承诺，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本次</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经营</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权</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出租</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是甲方真实意愿表示，</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租赁标</w:t>
      </w:r>
      <w:r>
        <w:rPr>
          <w:rFonts w:hint="eastAsia" w:ascii="方正仿宋_GB2312" w:hAnsi="方正仿宋_GB2312" w:eastAsia="方正仿宋_GB2312" w:cs="方正仿宋_GB2312"/>
          <w:color w:val="000000" w:themeColor="text1"/>
          <w:sz w:val="30"/>
          <w:szCs w:val="30"/>
          <w14:textFill>
            <w14:solidFill>
              <w14:schemeClr w14:val="tx1"/>
            </w14:solidFill>
          </w14:textFill>
        </w:rPr>
        <w:t>的产权权属清晰，对该产权拥有合法的处置权且实施不存在限制条件。</w:t>
      </w:r>
    </w:p>
    <w:p w14:paraId="7FCAB8B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甲方承诺，出租标的经营</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权的相关行为已履行了相应程序，并已获得相应批准。</w:t>
      </w:r>
    </w:p>
    <w:p w14:paraId="45187A4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Style w:val="4"/>
          <w:rFonts w:hint="eastAsia" w:ascii="方正仿宋_GB2312" w:hAnsi="方正仿宋_GB2312" w:eastAsia="方正仿宋_GB2312" w:cs="方正仿宋_GB2312"/>
          <w:b w:val="0"/>
          <w:bCs w:val="0"/>
          <w:color w:val="FF0000"/>
          <w:sz w:val="30"/>
          <w:szCs w:val="30"/>
          <w:lang w:val="en-US" w:eastAsia="zh-CN"/>
        </w:rPr>
      </w:pP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租赁期内，甲方不参与乙方的经营与管理</w:t>
      </w:r>
      <w:r>
        <w:rPr>
          <w:rStyle w:val="4"/>
          <w:rFonts w:hint="eastAsia" w:ascii="方正仿宋_GB2312" w:hAnsi="方正仿宋_GB2312" w:eastAsia="方正仿宋_GB2312" w:cs="方正仿宋_GB2312"/>
          <w:b w:val="0"/>
          <w:bCs w:val="0"/>
          <w:color w:val="000000" w:themeColor="text1"/>
          <w:sz w:val="30"/>
          <w:szCs w:val="30"/>
          <w:lang w:val="en-US" w:eastAsia="zh-CN"/>
          <w14:textFill>
            <w14:solidFill>
              <w14:schemeClr w14:val="tx1"/>
            </w14:solidFill>
          </w14:textFill>
        </w:rPr>
        <w:t>等，</w:t>
      </w:r>
      <w:r>
        <w:rPr>
          <w:rStyle w:val="4"/>
          <w:rFonts w:hint="eastAsia" w:ascii="方正仿宋_GB2312" w:hAnsi="方正仿宋_GB2312" w:eastAsia="方正仿宋_GB2312" w:cs="方正仿宋_GB2312"/>
          <w:b w:val="0"/>
          <w:bCs w:val="0"/>
          <w:color w:val="auto"/>
          <w:sz w:val="30"/>
          <w:szCs w:val="30"/>
          <w:lang w:val="en-US" w:eastAsia="zh-CN"/>
        </w:rPr>
        <w:t>按月将经营所得收入返还给乙方，并</w:t>
      </w:r>
      <w:r>
        <w:rPr>
          <w:rFonts w:hint="eastAsia" w:ascii="方正仿宋_GB2312" w:hAnsi="方正仿宋_GB2312" w:eastAsia="方正仿宋_GB2312" w:cs="方正仿宋_GB2312"/>
          <w:color w:val="auto"/>
          <w:sz w:val="30"/>
          <w:szCs w:val="30"/>
          <w:lang w:val="en-US" w:eastAsia="zh-CN"/>
        </w:rPr>
        <w:t>依法代缴税款。</w:t>
      </w:r>
    </w:p>
    <w:p w14:paraId="729E648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Style w:val="4"/>
          <w:rFonts w:hint="eastAsia" w:ascii="方正仿宋_GB2312" w:hAnsi="方正仿宋_GB2312" w:eastAsia="方正仿宋_GB2312" w:cs="方正仿宋_GB2312"/>
          <w:b w:val="0"/>
          <w:bCs w:val="0"/>
          <w:color w:val="000000" w:themeColor="text1"/>
          <w:sz w:val="30"/>
          <w:szCs w:val="30"/>
          <w:lang w:val="en-US" w:eastAsia="zh-CN"/>
          <w14:textFill>
            <w14:solidFill>
              <w14:schemeClr w14:val="tx1"/>
            </w14:solidFill>
          </w14:textFill>
        </w:rPr>
      </w:pPr>
      <w:r>
        <w:rPr>
          <w:rStyle w:val="4"/>
          <w:rFonts w:hint="eastAsia" w:ascii="方正仿宋_GB2312" w:hAnsi="方正仿宋_GB2312" w:eastAsia="方正仿宋_GB2312" w:cs="方正仿宋_GB2312"/>
          <w:b w:val="0"/>
          <w:bCs w:val="0"/>
          <w:color w:val="000000" w:themeColor="text1"/>
          <w:sz w:val="30"/>
          <w:szCs w:val="30"/>
          <w:lang w:val="en-US" w:eastAsia="zh-CN"/>
          <w14:textFill>
            <w14:solidFill>
              <w14:schemeClr w14:val="tx1"/>
            </w14:solidFill>
          </w14:textFill>
        </w:rPr>
        <w:t>（4）租赁期内，甲方同意乙方因经营和安全管理需要，对租赁标的增建、维修、改造，相关费用由乙方承担。</w:t>
      </w:r>
    </w:p>
    <w:p w14:paraId="4491599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Style w:val="4"/>
          <w:rFonts w:hint="eastAsia" w:ascii="方正仿宋_GB2312" w:hAnsi="方正仿宋_GB2312" w:eastAsia="方正仿宋_GB2312" w:cs="方正仿宋_GB2312"/>
          <w:b w:val="0"/>
          <w:bCs w:val="0"/>
          <w:color w:val="000000" w:themeColor="text1"/>
          <w:sz w:val="30"/>
          <w:szCs w:val="30"/>
          <w:lang w:val="en-US" w:eastAsia="zh-CN"/>
          <w14:textFill>
            <w14:solidFill>
              <w14:schemeClr w14:val="tx1"/>
            </w14:solidFill>
          </w14:textFill>
        </w:rPr>
        <w:t>（5）租赁期内</w:t>
      </w:r>
      <w:r>
        <w:rPr>
          <w:rStyle w:val="4"/>
          <w:rFonts w:hint="eastAsia" w:ascii="方正仿宋_GB2312" w:hAnsi="方正仿宋_GB2312" w:eastAsia="方正仿宋_GB2312" w:cs="方正仿宋_GB2312"/>
          <w:b w:val="0"/>
          <w:bCs w:val="0"/>
          <w:color w:val="auto"/>
          <w:sz w:val="30"/>
          <w:szCs w:val="30"/>
          <w:lang w:val="en-US" w:eastAsia="zh-CN"/>
        </w:rPr>
        <w:t>，甲方</w:t>
      </w:r>
      <w:r>
        <w:rPr>
          <w:rFonts w:hint="eastAsia" w:ascii="方正仿宋_GB2312" w:hAnsi="方正仿宋_GB2312" w:eastAsia="方正仿宋_GB2312" w:cs="方正仿宋_GB2312"/>
          <w:color w:val="auto"/>
          <w:sz w:val="30"/>
          <w:szCs w:val="30"/>
          <w:lang w:val="en-US" w:eastAsia="zh-CN"/>
        </w:rPr>
        <w:t>为乙方提供3名员工（票务员、安全员、协调员）驻场工作。甲方提供的3名员工人工成本由乙方承担，包括养老保险、医疗保险、工伤保险、失业保险、生育保险、公积金、工资、福利费等。（租赁费不包含上述人工成本，甲方提供的3名员工的人工成本根据实际发生每月从乙方的经营款中扣除）。3名员工的日常工作需服从乙方管理。</w:t>
      </w:r>
    </w:p>
    <w:p w14:paraId="22B9263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2、乙方的</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权利和义务</w:t>
      </w:r>
    </w:p>
    <w:p w14:paraId="3438AD3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乙方承诺，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已现场勘查了</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标的</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情况</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，对</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标的现状已完全知悉且无异议，对其存在的投资风险已做了充分预判，投资风险自行承担，与甲方</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无关</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p>
    <w:p w14:paraId="6573ADE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乙方承诺，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按照</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本合同第三条约定与</w:t>
      </w:r>
      <w:r>
        <w:rPr>
          <w:rFonts w:hint="eastAsia" w:ascii="方正仿宋_GB2312" w:hAnsi="方正仿宋_GB2312" w:eastAsia="方正仿宋_GB2312" w:cs="方正仿宋_GB2312"/>
          <w:color w:val="000000" w:themeColor="text1"/>
          <w:sz w:val="30"/>
          <w:szCs w:val="30"/>
          <w14:textFill>
            <w14:solidFill>
              <w14:schemeClr w14:val="tx1"/>
            </w14:solidFill>
          </w14:textFill>
        </w:rPr>
        <w:t>甲方办理移交。</w:t>
      </w:r>
    </w:p>
    <w:p w14:paraId="68AD0F0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乙方同意，本次租赁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标的</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现状</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与评估报告或</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竞价公告</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列示</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内容</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存在差异时，不调整成交价款。</w:t>
      </w:r>
    </w:p>
    <w:p w14:paraId="78A9B8E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期内，未经甲方同意，乙方不得以任何形式对外转让、转租</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租赁标的经营权</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p>
    <w:p w14:paraId="34684EC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lang w:val="en-US" w:eastAsia="zh-CN"/>
        </w:rPr>
        <w:t>5</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lang w:val="en-US" w:eastAsia="zh-CN"/>
        </w:rPr>
        <w:t>租赁期内，景区经营所有收入须通过甲方提供的票务系统或收款码统一收款，乙方不得开设除甲方提供的收款方式以外的其他任何方式私自收款，一经查实，乙方</w:t>
      </w:r>
      <w:r>
        <w:rPr>
          <w:rFonts w:hint="eastAsia" w:ascii="方正仿宋_GB2312" w:hAnsi="方正仿宋_GB2312" w:eastAsia="方正仿宋_GB2312" w:cs="方正仿宋_GB2312"/>
          <w:i w:val="0"/>
          <w:iCs w:val="0"/>
          <w:caps w:val="0"/>
          <w:color w:val="auto"/>
          <w:spacing w:val="0"/>
          <w:sz w:val="30"/>
          <w:szCs w:val="30"/>
          <w:shd w:val="clear" w:fill="FFFFFF"/>
        </w:rPr>
        <w:t>需承担</w:t>
      </w: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3倍</w:t>
      </w:r>
      <w:r>
        <w:rPr>
          <w:rFonts w:hint="eastAsia" w:ascii="方正仿宋_GB2312" w:hAnsi="方正仿宋_GB2312" w:eastAsia="方正仿宋_GB2312" w:cs="方正仿宋_GB2312"/>
          <w:i w:val="0"/>
          <w:iCs w:val="0"/>
          <w:caps w:val="0"/>
          <w:color w:val="auto"/>
          <w:spacing w:val="0"/>
          <w:sz w:val="30"/>
          <w:szCs w:val="30"/>
          <w:shd w:val="clear" w:fill="FFFFFF"/>
        </w:rPr>
        <w:t>赔偿责任</w:t>
      </w:r>
      <w:r>
        <w:rPr>
          <w:rFonts w:hint="eastAsia" w:ascii="方正仿宋_GB2312" w:hAnsi="方正仿宋_GB2312" w:eastAsia="方正仿宋_GB2312" w:cs="方正仿宋_GB2312"/>
          <w:color w:val="auto"/>
          <w:sz w:val="30"/>
          <w:szCs w:val="30"/>
          <w:lang w:val="en-US" w:eastAsia="zh-CN"/>
        </w:rPr>
        <w:t>。甲方代为收取并支付给乙方的营业款所产生的一切纳税义务由乙方承担，乙方需依法纳税。</w:t>
      </w:r>
    </w:p>
    <w:p w14:paraId="0E68789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租赁期</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内，乙方因经营</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和安全管理</w:t>
      </w:r>
      <w:r>
        <w:rPr>
          <w:rFonts w:hint="eastAsia" w:ascii="方正仿宋_GB2312" w:hAnsi="方正仿宋_GB2312" w:eastAsia="方正仿宋_GB2312" w:cs="方正仿宋_GB2312"/>
          <w:color w:val="000000" w:themeColor="text1"/>
          <w:sz w:val="30"/>
          <w:szCs w:val="30"/>
          <w14:textFill>
            <w14:solidFill>
              <w14:schemeClr w14:val="tx1"/>
            </w14:solidFill>
          </w14:textFill>
        </w:rPr>
        <w:t>需要，</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实施的增建、维修、改造应按相关规定履行报批手续后</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方可实施。</w:t>
      </w:r>
    </w:p>
    <w:p w14:paraId="7F20C92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7</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期内，乙方应自觉遵守《中华人民共和国水法》、《中华人民共和国水污染防治法</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中华人民共和国环境保护法》等有关法律法规，不得破坏经营的</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河道</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水质，不得擅自填埋、占用、破坏和扩大利用</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河道</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，守法经营。</w:t>
      </w:r>
    </w:p>
    <w:p w14:paraId="3CDCDD2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租赁期</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内，乙方必须服从甲方的管理与监督，并遵守相关的管理规定、办法等</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。如乙方违反法律、法规强制性规定的，甲方有权单方解除本合同，无偿收回</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标的并追究乙方的违约责任。</w:t>
      </w:r>
    </w:p>
    <w:p w14:paraId="441C259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9</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）受洪水、大风、大雨等因素影响，不符合运营条件的</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乙方应暂停营业，造成的停业损失，由乙方自行承担。</w:t>
      </w:r>
    </w:p>
    <w:p w14:paraId="561BB12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auto"/>
          <w:sz w:val="30"/>
          <w:szCs w:val="30"/>
          <w:lang w:eastAsia="zh-CN"/>
        </w:rPr>
      </w:pPr>
      <w:r>
        <w:rPr>
          <w:rFonts w:hint="eastAsia" w:ascii="方正仿宋_GB2312" w:hAnsi="方正仿宋_GB2312" w:eastAsia="方正仿宋_GB2312" w:cs="方正仿宋_GB2312"/>
          <w:color w:val="auto"/>
          <w:sz w:val="30"/>
          <w:szCs w:val="30"/>
        </w:rPr>
        <w:t>（</w:t>
      </w:r>
      <w:r>
        <w:rPr>
          <w:rFonts w:hint="eastAsia" w:ascii="方正仿宋_GB2312" w:hAnsi="方正仿宋_GB2312" w:eastAsia="方正仿宋_GB2312" w:cs="方正仿宋_GB2312"/>
          <w:color w:val="auto"/>
          <w:sz w:val="30"/>
          <w:szCs w:val="30"/>
          <w:lang w:val="en-US" w:eastAsia="zh-CN"/>
        </w:rPr>
        <w:t>10</w:t>
      </w:r>
      <w:r>
        <w:rPr>
          <w:rFonts w:hint="eastAsia" w:ascii="方正仿宋_GB2312" w:hAnsi="方正仿宋_GB2312" w:eastAsia="方正仿宋_GB2312" w:cs="方正仿宋_GB2312"/>
          <w:color w:val="auto"/>
          <w:sz w:val="30"/>
          <w:szCs w:val="30"/>
        </w:rPr>
        <w:t>）</w:t>
      </w:r>
      <w:r>
        <w:rPr>
          <w:rFonts w:hint="eastAsia" w:ascii="方正仿宋_GB2312" w:hAnsi="方正仿宋_GB2312" w:eastAsia="方正仿宋_GB2312" w:cs="方正仿宋_GB2312"/>
          <w:color w:val="auto"/>
          <w:sz w:val="30"/>
          <w:szCs w:val="30"/>
          <w:lang w:val="en-US" w:eastAsia="zh-CN"/>
        </w:rPr>
        <w:t>租赁期</w:t>
      </w:r>
      <w:r>
        <w:rPr>
          <w:rFonts w:hint="eastAsia" w:ascii="方正仿宋_GB2312" w:hAnsi="方正仿宋_GB2312" w:eastAsia="方正仿宋_GB2312" w:cs="方正仿宋_GB2312"/>
          <w:color w:val="auto"/>
          <w:sz w:val="30"/>
          <w:szCs w:val="30"/>
        </w:rPr>
        <w:t>内，乙方</w:t>
      </w:r>
      <w:r>
        <w:rPr>
          <w:rFonts w:hint="eastAsia" w:ascii="方正仿宋_GB2312" w:hAnsi="方正仿宋_GB2312" w:eastAsia="方正仿宋_GB2312" w:cs="方正仿宋_GB2312"/>
          <w:color w:val="auto"/>
          <w:sz w:val="30"/>
          <w:szCs w:val="30"/>
          <w:lang w:val="en-US" w:eastAsia="zh-CN"/>
        </w:rPr>
        <w:t>须为员工购买养老、失业、工伤保险等，按规定购买公众责任保险及甲方财产保险，</w:t>
      </w:r>
      <w:r>
        <w:rPr>
          <w:rFonts w:hint="eastAsia" w:ascii="方正仿宋_GB2312" w:hAnsi="方正仿宋_GB2312" w:eastAsia="方正仿宋_GB2312" w:cs="方正仿宋_GB2312"/>
          <w:color w:val="auto"/>
          <w:sz w:val="30"/>
          <w:szCs w:val="30"/>
        </w:rPr>
        <w:t>在运营过程中</w:t>
      </w:r>
      <w:r>
        <w:rPr>
          <w:rFonts w:hint="eastAsia" w:ascii="方正仿宋_GB2312" w:hAnsi="方正仿宋_GB2312" w:eastAsia="方正仿宋_GB2312" w:cs="方正仿宋_GB2312"/>
          <w:color w:val="auto"/>
          <w:sz w:val="30"/>
          <w:szCs w:val="30"/>
          <w:lang w:val="en-US" w:eastAsia="zh-CN"/>
        </w:rPr>
        <w:t>乙方员工、游客</w:t>
      </w:r>
      <w:r>
        <w:rPr>
          <w:rFonts w:hint="eastAsia" w:ascii="方正仿宋_GB2312" w:hAnsi="方正仿宋_GB2312" w:eastAsia="方正仿宋_GB2312" w:cs="方正仿宋_GB2312"/>
          <w:color w:val="auto"/>
          <w:sz w:val="30"/>
          <w:szCs w:val="30"/>
        </w:rPr>
        <w:t>发生意外、安全责任事故等所造成的一切经济法律责任和损失，均由乙方承担，与甲方无关</w:t>
      </w:r>
      <w:r>
        <w:rPr>
          <w:rFonts w:hint="eastAsia" w:ascii="方正仿宋_GB2312" w:hAnsi="方正仿宋_GB2312" w:eastAsia="方正仿宋_GB2312" w:cs="方正仿宋_GB2312"/>
          <w:color w:val="auto"/>
          <w:sz w:val="30"/>
          <w:szCs w:val="30"/>
          <w:lang w:eastAsia="zh-CN"/>
        </w:rPr>
        <w:t>。</w:t>
      </w:r>
    </w:p>
    <w:p w14:paraId="72FAB31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）乙方完全履约至本合同约定经营权期限届满的，乙方应在</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期限截止日前（含截止日当日），按相关要求将</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标的移交给甲方。</w:t>
      </w:r>
    </w:p>
    <w:p w14:paraId="37766D4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）如本合同提前终止的，乙方应在收到甲方要求交回</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标的通知之日起30日内（含收到通知当日）撤离清场并按相关要求将</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标的</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交回</w:t>
      </w:r>
      <w:r>
        <w:rPr>
          <w:rFonts w:hint="eastAsia" w:ascii="方正仿宋_GB2312" w:hAnsi="方正仿宋_GB2312" w:eastAsia="方正仿宋_GB2312" w:cs="方正仿宋_GB2312"/>
          <w:color w:val="000000" w:themeColor="text1"/>
          <w:sz w:val="30"/>
          <w:szCs w:val="30"/>
          <w14:textFill>
            <w14:solidFill>
              <w14:schemeClr w14:val="tx1"/>
            </w14:solidFill>
          </w14:textFill>
        </w:rPr>
        <w:t>甲方，</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期限计算到乙方按相关要求将</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标的交回甲方的当日。</w:t>
      </w:r>
    </w:p>
    <w:p w14:paraId="12D3A44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履约期满，</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乙方将</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标的交回甲方时，应将添置的可移动的设施、设备自行撤走，乙方添置的不可移动的设施、设备等均以现状无偿移交甲方，乙方对</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期间的建设等投入不得要求补偿。乙方逾期交回的，以</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成交</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价款日均值双倍标准按实际逾期天数支付甲方占用使用费。</w:t>
      </w:r>
    </w:p>
    <w:p w14:paraId="3DA7A51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）乙方对所提供的材料的真实性、合法性、完整性负责。</w:t>
      </w:r>
    </w:p>
    <w:p w14:paraId="30ED123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2" w:firstLineChars="200"/>
        <w:jc w:val="both"/>
        <w:textAlignment w:val="baseline"/>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第</w:t>
      </w: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六</w:t>
      </w: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条  本合同各方的违约责任</w:t>
      </w:r>
    </w:p>
    <w:p w14:paraId="74E0B690">
      <w:pPr>
        <w:keepNext w:val="0"/>
        <w:keepLines w:val="0"/>
        <w:pageBreakBefore w:val="0"/>
        <w:widowControl w:val="0"/>
        <w:shd w:val="clear" w:color="auto" w:fill="FFFFFF"/>
        <w:kinsoku/>
        <w:wordWrap/>
        <w:overflowPunct/>
        <w:topLinePunct w:val="0"/>
        <w:autoSpaceDE w:val="0"/>
        <w:autoSpaceDN/>
        <w:bidi w:val="0"/>
        <w:adjustRightInd w:val="0"/>
        <w:snapToGrid w:val="0"/>
        <w:spacing w:line="560" w:lineRule="exact"/>
        <w:ind w:firstLine="600" w:firstLineChars="200"/>
        <w:jc w:val="both"/>
        <w:textAlignment w:val="auto"/>
        <w:rPr>
          <w:rFonts w:hint="eastAsia" w:ascii="方正仿宋_GB2312" w:hAnsi="方正仿宋_GB2312" w:eastAsia="方正仿宋_GB2312" w:cs="方正仿宋_GB2312"/>
          <w:color w:val="000000"/>
          <w:spacing w:val="0"/>
          <w:sz w:val="30"/>
          <w:szCs w:val="30"/>
          <w:highlight w:val="none"/>
        </w:rPr>
      </w:pPr>
      <w:r>
        <w:rPr>
          <w:rFonts w:hint="eastAsia" w:ascii="方正仿宋_GB2312" w:hAnsi="方正仿宋_GB2312" w:eastAsia="方正仿宋_GB2312" w:cs="方正仿宋_GB2312"/>
          <w:color w:val="000000"/>
          <w:spacing w:val="0"/>
          <w:sz w:val="30"/>
          <w:szCs w:val="30"/>
          <w:highlight w:val="none"/>
        </w:rPr>
        <w:t>1、甲乙双方均应严格按照本合同的约定履行相应的义务，任何违反本合同约定的行为均构成违约，除本合同另有约定外，违约方应当赔偿守约方因此造成的损失及因此产生的合理费用。</w:t>
      </w:r>
    </w:p>
    <w:p w14:paraId="6A664DDD">
      <w:pPr>
        <w:keepNext w:val="0"/>
        <w:keepLines w:val="0"/>
        <w:pageBreakBefore w:val="0"/>
        <w:widowControl w:val="0"/>
        <w:shd w:val="clear" w:color="auto" w:fill="FFFFFF"/>
        <w:kinsoku/>
        <w:wordWrap/>
        <w:overflowPunct/>
        <w:topLinePunct w:val="0"/>
        <w:autoSpaceDE w:val="0"/>
        <w:autoSpaceDN/>
        <w:bidi w:val="0"/>
        <w:adjustRightInd w:val="0"/>
        <w:snapToGrid w:val="0"/>
        <w:spacing w:line="560" w:lineRule="exact"/>
        <w:ind w:firstLine="600" w:firstLineChars="200"/>
        <w:jc w:val="both"/>
        <w:textAlignment w:val="auto"/>
        <w:rPr>
          <w:rFonts w:hint="eastAsia" w:ascii="方正仿宋_GB2312" w:hAnsi="方正仿宋_GB2312" w:eastAsia="方正仿宋_GB2312" w:cs="方正仿宋_GB2312"/>
          <w:color w:val="000000"/>
          <w:spacing w:val="0"/>
          <w:sz w:val="30"/>
          <w:szCs w:val="30"/>
          <w:highlight w:val="none"/>
          <w:lang w:val="en-US" w:eastAsia="zh-CN"/>
        </w:rPr>
      </w:pPr>
      <w:r>
        <w:rPr>
          <w:rFonts w:hint="eastAsia" w:ascii="方正仿宋_GB2312" w:hAnsi="方正仿宋_GB2312" w:eastAsia="方正仿宋_GB2312" w:cs="方正仿宋_GB2312"/>
          <w:color w:val="000000"/>
          <w:spacing w:val="0"/>
          <w:sz w:val="30"/>
          <w:szCs w:val="30"/>
          <w:highlight w:val="none"/>
        </w:rPr>
        <w:t>2、</w:t>
      </w:r>
      <w:r>
        <w:rPr>
          <w:rFonts w:hint="eastAsia" w:ascii="方正仿宋_GB2312" w:hAnsi="方正仿宋_GB2312" w:eastAsia="方正仿宋_GB2312" w:cs="方正仿宋_GB2312"/>
          <w:color w:val="000000"/>
          <w:spacing w:val="0"/>
          <w:sz w:val="30"/>
          <w:szCs w:val="30"/>
          <w:highlight w:val="none"/>
          <w:lang w:val="en-US" w:eastAsia="zh-CN"/>
        </w:rPr>
        <w:t>乙方违反本合同第五条第2点约定，或者有违反本合同约定的其他情形的，视为违约，甲方有权单方解除本合同，合同</w:t>
      </w:r>
      <w:r>
        <w:rPr>
          <w:rFonts w:hint="eastAsia" w:ascii="方正仿宋_GB2312" w:hAnsi="方正仿宋_GB2312" w:eastAsia="方正仿宋_GB2312" w:cs="方正仿宋_GB2312"/>
          <w:color w:val="auto"/>
          <w:spacing w:val="0"/>
          <w:sz w:val="30"/>
          <w:szCs w:val="30"/>
          <w:highlight w:val="none"/>
          <w:lang w:val="en-US" w:eastAsia="zh-CN"/>
        </w:rPr>
        <w:t>履约保证金不予退还，</w:t>
      </w:r>
      <w:r>
        <w:rPr>
          <w:rFonts w:hint="eastAsia" w:ascii="方正仿宋_GB2312" w:hAnsi="方正仿宋_GB2312" w:eastAsia="方正仿宋_GB2312" w:cs="方正仿宋_GB2312"/>
          <w:color w:val="000000"/>
          <w:spacing w:val="0"/>
          <w:sz w:val="30"/>
          <w:szCs w:val="30"/>
          <w:highlight w:val="none"/>
          <w:lang w:val="en-US" w:eastAsia="zh-CN"/>
        </w:rPr>
        <w:t>并追究其违约责任。</w:t>
      </w:r>
    </w:p>
    <w:p w14:paraId="2CBE7467">
      <w:pPr>
        <w:keepNext w:val="0"/>
        <w:keepLines w:val="0"/>
        <w:pageBreakBefore w:val="0"/>
        <w:widowControl w:val="0"/>
        <w:shd w:val="clear" w:color="auto" w:fill="FFFFFF"/>
        <w:kinsoku/>
        <w:wordWrap/>
        <w:overflowPunct/>
        <w:topLinePunct w:val="0"/>
        <w:autoSpaceDE w:val="0"/>
        <w:autoSpaceDN/>
        <w:bidi w:val="0"/>
        <w:adjustRightInd w:val="0"/>
        <w:snapToGrid w:val="0"/>
        <w:spacing w:line="560" w:lineRule="exact"/>
        <w:ind w:firstLine="600" w:firstLineChars="200"/>
        <w:jc w:val="both"/>
        <w:textAlignment w:val="auto"/>
        <w:rPr>
          <w:rFonts w:hint="eastAsia" w:ascii="方正仿宋_GB2312" w:hAnsi="方正仿宋_GB2312" w:eastAsia="方正仿宋_GB2312" w:cs="方正仿宋_GB2312"/>
          <w:color w:val="000000"/>
          <w:spacing w:val="0"/>
          <w:sz w:val="30"/>
          <w:szCs w:val="30"/>
          <w:highlight w:val="none"/>
          <w:lang w:val="en-US" w:eastAsia="zh-CN"/>
        </w:rPr>
      </w:pPr>
      <w:r>
        <w:rPr>
          <w:rFonts w:hint="eastAsia" w:ascii="方正仿宋_GB2312" w:hAnsi="方正仿宋_GB2312" w:eastAsia="方正仿宋_GB2312" w:cs="方正仿宋_GB2312"/>
          <w:color w:val="000000"/>
          <w:spacing w:val="0"/>
          <w:sz w:val="30"/>
          <w:szCs w:val="30"/>
          <w:highlight w:val="none"/>
          <w:lang w:val="en-US" w:eastAsia="zh-CN"/>
        </w:rPr>
        <w:t>3、乙方在租赁期间若发生重大责任事故造成严重经济损失和社会影响，甲方有权解除本合同，且不承担任何责任和赔偿。</w:t>
      </w:r>
    </w:p>
    <w:p w14:paraId="7596FD57">
      <w:pPr>
        <w:keepNext w:val="0"/>
        <w:keepLines w:val="0"/>
        <w:pageBreakBefore w:val="0"/>
        <w:widowControl w:val="0"/>
        <w:shd w:val="clear" w:color="auto" w:fill="FFFFFF"/>
        <w:kinsoku/>
        <w:wordWrap/>
        <w:overflowPunct/>
        <w:topLinePunct w:val="0"/>
        <w:autoSpaceDE w:val="0"/>
        <w:autoSpaceDN/>
        <w:bidi w:val="0"/>
        <w:adjustRightInd w:val="0"/>
        <w:snapToGrid w:val="0"/>
        <w:spacing w:line="560" w:lineRule="exact"/>
        <w:ind w:firstLine="600" w:firstLineChars="200"/>
        <w:jc w:val="both"/>
        <w:textAlignment w:val="auto"/>
        <w:rPr>
          <w:rFonts w:hint="eastAsia" w:ascii="方正仿宋_GB2312" w:hAnsi="方正仿宋_GB2312" w:eastAsia="方正仿宋_GB2312" w:cs="方正仿宋_GB2312"/>
          <w:color w:val="000000"/>
          <w:spacing w:val="0"/>
          <w:sz w:val="30"/>
          <w:szCs w:val="30"/>
          <w:highlight w:val="none"/>
          <w:lang w:val="en-US" w:eastAsia="zh-CN"/>
        </w:rPr>
      </w:pPr>
      <w:r>
        <w:rPr>
          <w:rFonts w:hint="eastAsia" w:ascii="方正仿宋_GB2312" w:hAnsi="方正仿宋_GB2312" w:eastAsia="方正仿宋_GB2312" w:cs="方正仿宋_GB2312"/>
          <w:color w:val="000000"/>
          <w:spacing w:val="0"/>
          <w:sz w:val="30"/>
          <w:szCs w:val="30"/>
          <w:highlight w:val="none"/>
          <w:lang w:val="en-US" w:eastAsia="zh-CN"/>
        </w:rPr>
        <w:t>4、乙方在租赁期限内要求解约的，或者单方违约导致本合同被解除的，不得要求甲方退还已缴纳的合同履约保证金。</w:t>
      </w:r>
    </w:p>
    <w:p w14:paraId="4F9BAC8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2" w:firstLineChars="200"/>
        <w:jc w:val="both"/>
        <w:textAlignment w:val="baseline"/>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第</w:t>
      </w: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七</w:t>
      </w: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条  本合同的解除、变更、终止</w:t>
      </w:r>
    </w:p>
    <w:p w14:paraId="55B642E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1、本合同经甲乙双方协商一致，可以解除、变更、终止本合同。</w:t>
      </w:r>
    </w:p>
    <w:p w14:paraId="2662F5B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2、在</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租赁</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期限内，任何一方要求提前终止合同，均需书面向对方提出，并经双方协商一致后签订提前终止协议。在提前终止协议签订并生效前，本合同仍有效。</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任何一方无正当理由终止合同的，应承担违约及赔偿责任。</w:t>
      </w:r>
    </w:p>
    <w:p w14:paraId="1787E0C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3、在乙方违约情况下，甲方行使单方面终止本合同的权利时，甲方提前1个月以书面方式通知乙方，并要求乙方自收到书面通知之日起30 日内腾空出租标的。</w:t>
      </w:r>
    </w:p>
    <w:p w14:paraId="510F039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4、因不可抗力因素，社会公共利益需要，政府需要、收回，由不可抗力发生之日或通知收回之日起，本合同即立即终止，双方互不承担责任。应收转让价款按实际经营天数计算。</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如乙方存在损失或要求补偿，可依法律规定向除甲方外的第三人主张。</w:t>
      </w:r>
    </w:p>
    <w:p w14:paraId="48EF7EE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2" w:firstLineChars="200"/>
        <w:jc w:val="both"/>
        <w:textAlignment w:val="baseline"/>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第</w:t>
      </w: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八</w:t>
      </w: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条  争议的解决方式</w:t>
      </w:r>
    </w:p>
    <w:p w14:paraId="4858006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1、本合同履行中所涉及的全部争议，先由甲、乙双方协商解决；当协商不成时，向泾县人民法院申请裁决</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p>
    <w:p w14:paraId="3A928C1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2、本合同履行中，违约方应承担守约方为维护合法权益所支付的差旅费、调查取证费、诉讼费、上诉费、律师费等全部费用。</w:t>
      </w:r>
    </w:p>
    <w:p w14:paraId="388586E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2" w:firstLineChars="200"/>
        <w:jc w:val="both"/>
        <w:textAlignment w:val="baseline"/>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第</w:t>
      </w: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九</w:t>
      </w: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条  附则</w:t>
      </w:r>
    </w:p>
    <w:p w14:paraId="0D72D54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1、本合同自甲、乙双方的法定代表人或授权代表签字，并盖章之日起生效。</w:t>
      </w:r>
    </w:p>
    <w:p w14:paraId="02E53BD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本合同首页的住所为相关文件、文书的送达地址，在一方有关文书无法直接送达给另一方的情形下（包括且不限于一方下落不明或拒收），一方以EMS或挂号信邮寄至该地址的，视为已送达。地址发生变化，一方应书面告知另一方，否则对上述地址的送达视为已经送达。</w:t>
      </w:r>
    </w:p>
    <w:p w14:paraId="7ADFE93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3、本合同生效后，甲乙双方对本合同的变更或补充，应采用书面形式订立， 并作为本合同的附件，附件与本合同具有同等的法律效力。</w:t>
      </w:r>
    </w:p>
    <w:p w14:paraId="76421BF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4、本合同一式</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陆</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份，甲、乙双方各执二份；</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拍卖公司</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备案一份；其他用途备用一份。</w:t>
      </w:r>
    </w:p>
    <w:p w14:paraId="2D600825">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p>
    <w:p w14:paraId="73FC7A9B">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甲  方：（盖 章）</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乙   方： （盖章）</w:t>
      </w:r>
    </w:p>
    <w:p w14:paraId="5C56E8D1">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法定代表人：</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 xml:space="preserve">                   法定代表人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p>
    <w:p w14:paraId="759138FE">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或授权代表人：</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或授权代表人</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p>
    <w:p w14:paraId="2968E0A6">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签约时间：    年  月  日</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14:textFill>
            <w14:solidFill>
              <w14:schemeClr w14:val="tx1"/>
            </w14:solidFill>
          </w14:textFill>
        </w:rPr>
        <w:t>签约时间：    年  月  日</w:t>
      </w:r>
    </w:p>
    <w:p w14:paraId="01E46094">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p>
    <w:p w14:paraId="6B41DC94">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000000" w:themeColor="text1"/>
          <w:sz w:val="30"/>
          <w:szCs w:val="30"/>
          <w14:textFill>
            <w14:solidFill>
              <w14:schemeClr w14:val="tx1"/>
            </w14:solidFill>
          </w14:textFill>
        </w:rPr>
      </w:pPr>
    </w:p>
    <w:p w14:paraId="2337AA82">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1FD9548E">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72F63851">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217AF738">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3FF8BEF8">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0E7F08EE">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7906E70B">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4DDB988D">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0C5C40A2">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27792D70">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3456A3B4">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71D4EA33">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51EE7E94">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41FD920A">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7A6C7631">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32723F02">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54536F0A">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Theme="majorEastAsia" w:hAnsiTheme="majorEastAsia" w:eastAsiaTheme="majorEastAsia" w:cstheme="majorEastAsia"/>
          <w:b/>
          <w:bCs/>
          <w:sz w:val="44"/>
          <w:szCs w:val="44"/>
        </w:rPr>
      </w:pPr>
    </w:p>
    <w:p w14:paraId="56B1B13D">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廉政协议</w:t>
      </w:r>
    </w:p>
    <w:p w14:paraId="0BDA2BD8">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仿宋_GB2312" w:hAnsi="方正仿宋_GB2312" w:eastAsia="方正仿宋_GB2312" w:cs="方正仿宋_GB2312"/>
          <w:b/>
          <w:bCs/>
          <w:sz w:val="30"/>
          <w:szCs w:val="30"/>
        </w:rPr>
      </w:pPr>
    </w:p>
    <w:p w14:paraId="17B4B9E1">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rPr>
        <w:t>甲方：</w:t>
      </w:r>
      <w:r>
        <w:rPr>
          <w:rFonts w:hint="eastAsia" w:ascii="方正仿宋_GB2312" w:hAnsi="方正仿宋_GB2312" w:eastAsia="方正仿宋_GB2312" w:cs="方正仿宋_GB2312"/>
          <w:b w:val="0"/>
          <w:bCs/>
          <w:sz w:val="30"/>
          <w:szCs w:val="30"/>
          <w:u w:val="none"/>
          <w:lang w:val="en-US" w:eastAsia="zh-CN"/>
        </w:rPr>
        <w:t>安徽省桃花潭旅游度假区有限公司</w:t>
      </w:r>
    </w:p>
    <w:p w14:paraId="706BCC34">
      <w:pPr>
        <w:keepNext w:val="0"/>
        <w:keepLines w:val="0"/>
        <w:pageBreakBefore w:val="0"/>
        <w:widowControl w:val="0"/>
        <w:kinsoku/>
        <w:wordWrap/>
        <w:overflowPunct/>
        <w:topLinePunct w:val="0"/>
        <w:autoSpaceDE/>
        <w:autoSpaceDN/>
        <w:bidi w:val="0"/>
        <w:adjustRightInd w:val="0"/>
        <w:snapToGrid w:val="0"/>
        <w:spacing w:after="0" w:line="560" w:lineRule="exact"/>
        <w:ind w:left="309" w:leftChars="147" w:firstLine="600" w:firstLineChars="200"/>
        <w:jc w:val="both"/>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乙方：</w:t>
      </w:r>
      <w:r>
        <w:rPr>
          <w:rFonts w:hint="eastAsia" w:ascii="方正仿宋_GB2312" w:hAnsi="方正仿宋_GB2312" w:eastAsia="方正仿宋_GB2312" w:cs="方正仿宋_GB2312"/>
          <w:sz w:val="30"/>
          <w:szCs w:val="30"/>
          <w:lang w:val="en-US" w:eastAsia="zh-CN"/>
        </w:rPr>
        <w:t xml:space="preserve"> </w:t>
      </w:r>
    </w:p>
    <w:p w14:paraId="3A632647">
      <w:pPr>
        <w:keepNext w:val="0"/>
        <w:keepLines w:val="0"/>
        <w:pageBreakBefore w:val="0"/>
        <w:widowControl w:val="0"/>
        <w:kinsoku/>
        <w:wordWrap/>
        <w:overflowPunct/>
        <w:topLinePunct w:val="0"/>
        <w:autoSpaceDE/>
        <w:autoSpaceDN/>
        <w:bidi w:val="0"/>
        <w:adjustRightInd w:val="0"/>
        <w:snapToGrid w:val="0"/>
        <w:spacing w:after="0" w:line="560" w:lineRule="exact"/>
        <w:ind w:firstLine="6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于202</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年  月  日  时  日  时在</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安徽省桃花潭旅游度假区有限公司</w:t>
      </w:r>
      <w:r>
        <w:rPr>
          <w:rFonts w:hint="eastAsia" w:ascii="方正仿宋_GB2312" w:hAnsi="方正仿宋_GB2312" w:eastAsia="方正仿宋_GB2312" w:cs="方正仿宋_GB2312"/>
          <w:color w:val="000000" w:themeColor="text1"/>
          <w:sz w:val="30"/>
          <w:szCs w:val="30"/>
          <w:u w:val="none"/>
          <w14:textFill>
            <w14:solidFill>
              <w14:schemeClr w14:val="tx1"/>
            </w14:solidFill>
          </w14:textFill>
        </w:rPr>
        <w:t>竞价会</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上竞得</w:t>
      </w:r>
      <w:r>
        <w:rPr>
          <w:rFonts w:hint="eastAsia" w:ascii="方正仿宋_GB2312" w:hAnsi="方正仿宋_GB2312" w:eastAsia="方正仿宋_GB2312" w:cs="方正仿宋_GB2312"/>
          <w:b/>
          <w:bCs/>
          <w:color w:val="000000" w:themeColor="text1"/>
          <w:sz w:val="30"/>
          <w:szCs w:val="30"/>
          <w:u w:val="single"/>
          <w:lang w:val="en-US" w:eastAsia="zh-CN"/>
          <w14:textFill>
            <w14:solidFill>
              <w14:schemeClr w14:val="tx1"/>
            </w14:solidFill>
          </w14:textFill>
        </w:rPr>
        <w:t>泾县江南第一漂景区五年期承租经营权项目（以下简称“本项目”）</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sz w:val="30"/>
          <w:szCs w:val="30"/>
        </w:rPr>
        <w:t>甲乙双方为了共同</w:t>
      </w:r>
      <w:r>
        <w:rPr>
          <w:rFonts w:hint="eastAsia" w:ascii="方正仿宋_GB2312" w:hAnsi="方正仿宋_GB2312" w:eastAsia="方正仿宋_GB2312" w:cs="方正仿宋_GB2312"/>
          <w:sz w:val="30"/>
          <w:szCs w:val="30"/>
          <w:lang w:val="en-US" w:eastAsia="zh-CN"/>
        </w:rPr>
        <w:t>推进该</w:t>
      </w:r>
      <w:r>
        <w:rPr>
          <w:rFonts w:hint="eastAsia" w:ascii="方正仿宋_GB2312" w:hAnsi="方正仿宋_GB2312" w:eastAsia="方正仿宋_GB2312" w:cs="方正仿宋_GB2312"/>
          <w:sz w:val="30"/>
          <w:szCs w:val="30"/>
        </w:rPr>
        <w:t>项目的顺利实施，本着诚信合作、共同发展的原则，经友好协商，达成以下廉政协议：</w:t>
      </w:r>
    </w:p>
    <w:p w14:paraId="4B7D059A">
      <w:pPr>
        <w:keepNext w:val="0"/>
        <w:keepLines w:val="0"/>
        <w:pageBreakBefore w:val="0"/>
        <w:widowControl w:val="0"/>
        <w:kinsoku/>
        <w:wordWrap/>
        <w:overflowPunct/>
        <w:topLinePunct w:val="0"/>
        <w:autoSpaceDE/>
        <w:autoSpaceDN/>
        <w:bidi w:val="0"/>
        <w:adjustRightInd w:val="0"/>
        <w:snapToGrid w:val="0"/>
        <w:spacing w:after="0" w:line="560" w:lineRule="exact"/>
        <w:ind w:firstLine="602" w:firstLineChars="200"/>
        <w:jc w:val="both"/>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一、协议目的</w:t>
      </w:r>
    </w:p>
    <w:p w14:paraId="1243DFB1">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为加强本项目合作中的廉政建设，提高甲乙双方及其工作人员遵纪守法、廉洁自律的自觉性，共同维护项目的顺利进行和双方的合法权益，防止发生不正当行为，特签订本协议。</w:t>
      </w:r>
    </w:p>
    <w:p w14:paraId="289C178A">
      <w:pPr>
        <w:keepNext w:val="0"/>
        <w:keepLines w:val="0"/>
        <w:pageBreakBefore w:val="0"/>
        <w:widowControl w:val="0"/>
        <w:kinsoku/>
        <w:wordWrap/>
        <w:overflowPunct/>
        <w:topLinePunct w:val="0"/>
        <w:autoSpaceDE/>
        <w:autoSpaceDN/>
        <w:bidi w:val="0"/>
        <w:adjustRightInd w:val="0"/>
        <w:snapToGrid w:val="0"/>
        <w:spacing w:after="0" w:line="560" w:lineRule="exact"/>
        <w:ind w:firstLine="602" w:firstLineChars="200"/>
        <w:jc w:val="both"/>
        <w:textAlignment w:val="auto"/>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rPr>
        <w:t>二、廉政责任</w:t>
      </w:r>
      <w:r>
        <w:rPr>
          <w:rFonts w:hint="eastAsia" w:ascii="方正仿宋_GB2312" w:hAnsi="方正仿宋_GB2312" w:eastAsia="方正仿宋_GB2312" w:cs="方正仿宋_GB2312"/>
          <w:b/>
          <w:bCs/>
          <w:sz w:val="30"/>
          <w:szCs w:val="30"/>
          <w:lang w:val="en-US" w:eastAsia="zh-CN"/>
        </w:rPr>
        <w:t>和义务</w:t>
      </w:r>
    </w:p>
    <w:p w14:paraId="642D180A">
      <w:pPr>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 xml:space="preserve">  （一）共同责任和义务</w:t>
      </w:r>
    </w:p>
    <w:p w14:paraId="63A878B6">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w:t>
      </w:r>
      <w:r>
        <w:rPr>
          <w:rFonts w:hint="eastAsia" w:ascii="方正仿宋_GB2312" w:hAnsi="方正仿宋_GB2312" w:eastAsia="方正仿宋_GB2312" w:cs="方正仿宋_GB2312"/>
          <w:sz w:val="30"/>
          <w:szCs w:val="30"/>
        </w:rPr>
        <w:t>. 甲乙双方应公开透明地进行合作项目的各项决策和实施工作，避免暗箱操作。</w:t>
      </w:r>
    </w:p>
    <w:p w14:paraId="1C1CD115">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 xml:space="preserve">    2.</w:t>
      </w:r>
      <w:r>
        <w:rPr>
          <w:rFonts w:hint="eastAsia" w:ascii="方正仿宋_GB2312" w:hAnsi="方正仿宋_GB2312" w:eastAsia="方正仿宋_GB2312" w:cs="方正仿宋_GB2312"/>
          <w:sz w:val="30"/>
          <w:szCs w:val="30"/>
        </w:rPr>
        <w:t xml:space="preserve"> 甲乙双方应及时通报可能涉及廉政问题的风险点和相关情况，并共同制定应对措施。</w:t>
      </w:r>
    </w:p>
    <w:p w14:paraId="747A4351">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 对于违反廉政协议的行为，甲乙双方应相互监督，及时纠正并提出整改意见。</w:t>
      </w:r>
    </w:p>
    <w:p w14:paraId="37E1972B">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二</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甲方</w:t>
      </w:r>
      <w:r>
        <w:rPr>
          <w:rFonts w:hint="eastAsia" w:ascii="方正仿宋_GB2312" w:hAnsi="方正仿宋_GB2312" w:eastAsia="方正仿宋_GB2312" w:cs="方正仿宋_GB2312"/>
          <w:sz w:val="30"/>
          <w:szCs w:val="30"/>
          <w:lang w:val="en-US" w:eastAsia="zh-CN"/>
        </w:rPr>
        <w:t>责任和</w:t>
      </w:r>
      <w:r>
        <w:rPr>
          <w:rFonts w:hint="eastAsia" w:ascii="方正仿宋_GB2312" w:hAnsi="方正仿宋_GB2312" w:eastAsia="方正仿宋_GB2312" w:cs="方正仿宋_GB2312"/>
          <w:sz w:val="30"/>
          <w:szCs w:val="30"/>
        </w:rPr>
        <w:t>义务</w:t>
      </w:r>
    </w:p>
    <w:p w14:paraId="70889727">
      <w:pPr>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1.</w:t>
      </w:r>
      <w:r>
        <w:rPr>
          <w:rFonts w:hint="eastAsia" w:ascii="方正仿宋_GB2312" w:hAnsi="方正仿宋_GB2312" w:eastAsia="方正仿宋_GB2312" w:cs="方正仿宋_GB2312"/>
          <w:sz w:val="30"/>
          <w:szCs w:val="30"/>
        </w:rPr>
        <w:t>甲方应严格遵守国家法律法规和廉政纪律，加强对</w:t>
      </w:r>
      <w:r>
        <w:rPr>
          <w:rFonts w:hint="eastAsia" w:ascii="方正仿宋_GB2312" w:hAnsi="方正仿宋_GB2312" w:eastAsia="方正仿宋_GB2312" w:cs="方正仿宋_GB2312"/>
          <w:sz w:val="30"/>
          <w:szCs w:val="30"/>
          <w:lang w:val="en-US" w:eastAsia="zh-CN"/>
        </w:rPr>
        <w:t>本</w:t>
      </w:r>
      <w:r>
        <w:rPr>
          <w:rFonts w:hint="eastAsia" w:ascii="方正仿宋_GB2312" w:hAnsi="方正仿宋_GB2312" w:eastAsia="方正仿宋_GB2312" w:cs="方正仿宋_GB2312"/>
          <w:sz w:val="30"/>
          <w:szCs w:val="30"/>
        </w:rPr>
        <w:t>项目的管理和监督。</w:t>
      </w:r>
    </w:p>
    <w:p w14:paraId="215F2189">
      <w:pPr>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甲方应尊重乙方的合法权益，不得向乙方提出任何不正当要求。</w:t>
      </w:r>
    </w:p>
    <w:p w14:paraId="09FFB05B">
      <w:pPr>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三</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乙方</w:t>
      </w:r>
      <w:r>
        <w:rPr>
          <w:rFonts w:hint="eastAsia" w:ascii="方正仿宋_GB2312" w:hAnsi="方正仿宋_GB2312" w:eastAsia="方正仿宋_GB2312" w:cs="方正仿宋_GB2312"/>
          <w:sz w:val="30"/>
          <w:szCs w:val="30"/>
          <w:lang w:val="en-US" w:eastAsia="zh-CN"/>
        </w:rPr>
        <w:t>责任和</w:t>
      </w:r>
      <w:r>
        <w:rPr>
          <w:rFonts w:hint="eastAsia" w:ascii="方正仿宋_GB2312" w:hAnsi="方正仿宋_GB2312" w:eastAsia="方正仿宋_GB2312" w:cs="方正仿宋_GB2312"/>
          <w:sz w:val="30"/>
          <w:szCs w:val="30"/>
        </w:rPr>
        <w:t>义务</w:t>
      </w:r>
    </w:p>
    <w:p w14:paraId="41E56232">
      <w:pPr>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1.</w:t>
      </w:r>
      <w:r>
        <w:rPr>
          <w:rFonts w:hint="eastAsia" w:ascii="方正仿宋_GB2312" w:hAnsi="方正仿宋_GB2312" w:eastAsia="方正仿宋_GB2312" w:cs="方正仿宋_GB2312"/>
          <w:sz w:val="30"/>
          <w:szCs w:val="30"/>
        </w:rPr>
        <w:t>乙方应严格遵守国家法律法规和廉政纪律，确保在</w:t>
      </w:r>
      <w:r>
        <w:rPr>
          <w:rFonts w:hint="eastAsia" w:ascii="方正仿宋_GB2312" w:hAnsi="方正仿宋_GB2312" w:eastAsia="方正仿宋_GB2312" w:cs="方正仿宋_GB2312"/>
          <w:sz w:val="30"/>
          <w:szCs w:val="30"/>
          <w:lang w:val="en-US" w:eastAsia="zh-CN"/>
        </w:rPr>
        <w:t>本</w:t>
      </w:r>
      <w:r>
        <w:rPr>
          <w:rFonts w:hint="eastAsia" w:ascii="方正仿宋_GB2312" w:hAnsi="方正仿宋_GB2312" w:eastAsia="方正仿宋_GB2312" w:cs="方正仿宋_GB2312"/>
          <w:sz w:val="30"/>
          <w:szCs w:val="30"/>
        </w:rPr>
        <w:t>项目实施过程中诚实守信、勤勉尽责。</w:t>
      </w:r>
    </w:p>
    <w:p w14:paraId="45567035">
      <w:pPr>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乙方应建立健全内部管理制度，加强对员工的教育和培训，提高员工的廉政意识。</w:t>
      </w:r>
    </w:p>
    <w:p w14:paraId="7395FD70">
      <w:pPr>
        <w:keepNext w:val="0"/>
        <w:keepLines w:val="0"/>
        <w:pageBreakBefore w:val="0"/>
        <w:widowControl w:val="0"/>
        <w:kinsoku/>
        <w:wordWrap/>
        <w:overflowPunct/>
        <w:topLinePunct w:val="0"/>
        <w:autoSpaceDE/>
        <w:autoSpaceDN/>
        <w:bidi w:val="0"/>
        <w:adjustRightInd w:val="0"/>
        <w:snapToGrid w:val="0"/>
        <w:spacing w:after="0" w:line="560" w:lineRule="exact"/>
        <w:ind w:firstLine="56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3.乙方不得以任何形式向甲方员工提供财物、不当服务或利益，以谋取不正当利益；</w:t>
      </w:r>
    </w:p>
    <w:p w14:paraId="589631EF">
      <w:pPr>
        <w:keepNext w:val="0"/>
        <w:keepLines w:val="0"/>
        <w:pageBreakBefore w:val="0"/>
        <w:widowControl w:val="0"/>
        <w:kinsoku/>
        <w:wordWrap/>
        <w:overflowPunct/>
        <w:topLinePunct w:val="0"/>
        <w:autoSpaceDE/>
        <w:autoSpaceDN/>
        <w:bidi w:val="0"/>
        <w:adjustRightInd w:val="0"/>
        <w:snapToGrid w:val="0"/>
        <w:spacing w:after="0" w:line="560" w:lineRule="exact"/>
        <w:ind w:firstLine="56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乙方应积极配合甲方工作，按照项目要求履行好自身职责。</w:t>
      </w:r>
    </w:p>
    <w:p w14:paraId="6C81D2F1">
      <w:pPr>
        <w:keepNext w:val="0"/>
        <w:keepLines w:val="0"/>
        <w:pageBreakBefore w:val="0"/>
        <w:widowControl w:val="0"/>
        <w:kinsoku/>
        <w:wordWrap/>
        <w:overflowPunct/>
        <w:topLinePunct w:val="0"/>
        <w:autoSpaceDE/>
        <w:autoSpaceDN/>
        <w:bidi w:val="0"/>
        <w:adjustRightInd w:val="0"/>
        <w:snapToGrid w:val="0"/>
        <w:spacing w:after="0" w:line="560" w:lineRule="exact"/>
        <w:ind w:firstLine="602" w:firstLineChars="200"/>
        <w:jc w:val="both"/>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lang w:val="en-US" w:eastAsia="zh-CN"/>
        </w:rPr>
        <w:t>三</w:t>
      </w:r>
      <w:r>
        <w:rPr>
          <w:rFonts w:hint="eastAsia" w:ascii="方正仿宋_GB2312" w:hAnsi="方正仿宋_GB2312" w:eastAsia="方正仿宋_GB2312" w:cs="方正仿宋_GB2312"/>
          <w:b/>
          <w:bCs/>
          <w:sz w:val="30"/>
          <w:szCs w:val="30"/>
        </w:rPr>
        <w:t>、违约责任</w:t>
      </w:r>
    </w:p>
    <w:p w14:paraId="26F11D56">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1. 若甲乙双方中任何一方未能履行本协议约定的廉政责任和义务，应承担违约责任。</w:t>
      </w:r>
    </w:p>
    <w:p w14:paraId="4EC99D75">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2. 违约方应向守约方支付违约金，并赔偿由此造成的实际损失。违约金和赔偿金的数额根据具体情况由双方协商确定。</w:t>
      </w:r>
    </w:p>
    <w:p w14:paraId="11D699C4">
      <w:pPr>
        <w:keepNext w:val="0"/>
        <w:keepLines w:val="0"/>
        <w:pageBreakBefore w:val="0"/>
        <w:widowControl w:val="0"/>
        <w:kinsoku/>
        <w:wordWrap/>
        <w:overflowPunct/>
        <w:topLinePunct w:val="0"/>
        <w:autoSpaceDE/>
        <w:autoSpaceDN/>
        <w:bidi w:val="0"/>
        <w:adjustRightInd w:val="0"/>
        <w:snapToGrid w:val="0"/>
        <w:spacing w:after="0" w:line="560" w:lineRule="exact"/>
        <w:ind w:firstLine="602" w:firstLineChars="200"/>
        <w:jc w:val="both"/>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lang w:val="en-US" w:eastAsia="zh-CN"/>
        </w:rPr>
        <w:t>四</w:t>
      </w:r>
      <w:r>
        <w:rPr>
          <w:rFonts w:hint="eastAsia" w:ascii="方正仿宋_GB2312" w:hAnsi="方正仿宋_GB2312" w:eastAsia="方正仿宋_GB2312" w:cs="方正仿宋_GB2312"/>
          <w:b/>
          <w:bCs/>
          <w:sz w:val="30"/>
          <w:szCs w:val="30"/>
        </w:rPr>
        <w:t>、争议解决</w:t>
      </w:r>
    </w:p>
    <w:p w14:paraId="6ABA4571">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如甲乙双方在履行本协议过程中发生争议，应首先通过友好协商解决。协商不成的，任何一方均有权向有管辖权的人民法院提起诉讼。</w:t>
      </w:r>
    </w:p>
    <w:p w14:paraId="1BAF04BE">
      <w:pPr>
        <w:keepNext w:val="0"/>
        <w:keepLines w:val="0"/>
        <w:pageBreakBefore w:val="0"/>
        <w:widowControl w:val="0"/>
        <w:kinsoku/>
        <w:wordWrap/>
        <w:overflowPunct/>
        <w:topLinePunct w:val="0"/>
        <w:autoSpaceDE/>
        <w:autoSpaceDN/>
        <w:bidi w:val="0"/>
        <w:adjustRightInd w:val="0"/>
        <w:snapToGrid w:val="0"/>
        <w:spacing w:after="0" w:line="560" w:lineRule="exact"/>
        <w:ind w:firstLine="602" w:firstLineChars="200"/>
        <w:jc w:val="both"/>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lang w:val="en-US" w:eastAsia="zh-CN"/>
        </w:rPr>
        <w:t>五</w:t>
      </w:r>
      <w:r>
        <w:rPr>
          <w:rFonts w:hint="eastAsia" w:ascii="方正仿宋_GB2312" w:hAnsi="方正仿宋_GB2312" w:eastAsia="方正仿宋_GB2312" w:cs="方正仿宋_GB2312"/>
          <w:b/>
          <w:bCs/>
          <w:sz w:val="30"/>
          <w:szCs w:val="30"/>
        </w:rPr>
        <w:t>、其他条款</w:t>
      </w:r>
    </w:p>
    <w:p w14:paraId="29711C81">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1. 本协议自双方签字盖章之日起生效。</w:t>
      </w:r>
    </w:p>
    <w:p w14:paraId="6D52F00A">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2. 本协议一式两份，甲乙双方各执一份。具有同等法律效力。</w:t>
      </w:r>
    </w:p>
    <w:p w14:paraId="7A88D1AA">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3. 本协议未尽事宜，由甲乙双方另行协商补充。补充协议与本协议具有同等法律效力。</w:t>
      </w:r>
    </w:p>
    <w:p w14:paraId="6FBE8AA2">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甲方（盖章）：</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rPr>
        <w:t>乙方（盖章）：</w:t>
      </w:r>
    </w:p>
    <w:p w14:paraId="3CC3272C">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法定代表人（签字）：</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rPr>
        <w:t>法定代表人（签字）：</w:t>
      </w:r>
    </w:p>
    <w:p w14:paraId="4BDEA4EC">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sz w:val="30"/>
          <w:szCs w:val="30"/>
        </w:rPr>
        <w:t xml:space="preserve">    日期：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rPr>
        <w:t>日期：</w:t>
      </w:r>
    </w:p>
    <w:p w14:paraId="1E1B85A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2312" w:hAnsi="方正仿宋_GB2312" w:eastAsia="方正仿宋_GB2312" w:cs="方正仿宋_GB2312"/>
          <w:sz w:val="30"/>
          <w:szCs w:val="30"/>
        </w:rPr>
      </w:pPr>
    </w:p>
    <w:p w14:paraId="5A80C94D"/>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WPSEMBED3">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179A8"/>
    <w:rsid w:val="00F21E27"/>
    <w:rsid w:val="19871CEE"/>
    <w:rsid w:val="48B1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4094</Words>
  <Characters>4132</Characters>
  <Lines>0</Lines>
  <Paragraphs>0</Paragraphs>
  <TotalTime>2</TotalTime>
  <ScaleCrop>false</ScaleCrop>
  <LinksUpToDate>false</LinksUpToDate>
  <CharactersWithSpaces>4546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2025-12-01T09:08:00Z</dcterms:created>
  <dc:creator>星星点灯</dc:creator>
  <cp:lastModifiedBy>李却步</cp:lastModifiedBy>
  <dcterms:modified xsi:type="dcterms:W3CDTF">2025-12-01T09:19:16Z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7AF416011E8145669BC4422A46EE5859_13</vt:lpwstr>
  </property>
  <property fmtid="{D5CDD505-2E9C-101B-9397-08002B2CF9AE}" pid="4" name="KSOTemplateDocerSaveRecord">
    <vt:lpwstr>eyJoZGlkIjoiNTVkZGIyMDBiMGNjYzYxZWNjYzE3YTY0Y2ZhM2VmMzIiLCJ1c2VySWQiOiI1NzQwOTY4ODEifQ==</vt:lpwstr>
  </property>
</Properties>
</file>